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42733" w14:textId="77777777" w:rsidR="003B531C" w:rsidRDefault="003B531C" w:rsidP="003B531C">
      <w:pPr>
        <w:jc w:val="right"/>
        <w:rPr>
          <w:rFonts w:cstheme="minorHAnsi"/>
          <w:b/>
          <w:sz w:val="24"/>
          <w:szCs w:val="24"/>
        </w:rPr>
      </w:pPr>
      <w:r>
        <w:rPr>
          <w:noProof/>
          <w:lang w:eastAsia="de-AT"/>
        </w:rPr>
        <w:drawing>
          <wp:inline distT="0" distB="0" distL="0" distR="0" wp14:anchorId="5DFD393E" wp14:editId="5689EC2B">
            <wp:extent cx="3238500" cy="1038225"/>
            <wp:effectExtent l="0" t="0" r="0" b="9525"/>
            <wp:docPr id="2" name="Grafik 2" descr="cid:image001.jpg@01D20DD5.0F7D49F0"/>
            <wp:cNvGraphicFramePr/>
            <a:graphic xmlns:a="http://schemas.openxmlformats.org/drawingml/2006/main">
              <a:graphicData uri="http://schemas.openxmlformats.org/drawingml/2006/picture">
                <pic:pic xmlns:pic="http://schemas.openxmlformats.org/drawingml/2006/picture">
                  <pic:nvPicPr>
                    <pic:cNvPr id="1" name="Grafik 1" descr="cid:image001.jpg@01D20DD5.0F7D49F0"/>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38500" cy="1038225"/>
                    </a:xfrm>
                    <a:prstGeom prst="rect">
                      <a:avLst/>
                    </a:prstGeom>
                    <a:noFill/>
                    <a:ln>
                      <a:noFill/>
                    </a:ln>
                  </pic:spPr>
                </pic:pic>
              </a:graphicData>
            </a:graphic>
          </wp:inline>
        </w:drawing>
      </w:r>
    </w:p>
    <w:p w14:paraId="34B07F8F" w14:textId="77777777" w:rsidR="00402724" w:rsidRPr="00BA1005" w:rsidRDefault="00402724" w:rsidP="006D5673">
      <w:pPr>
        <w:jc w:val="both"/>
        <w:rPr>
          <w:rFonts w:ascii="Arial" w:hAnsi="Arial" w:cs="Arial"/>
          <w:b/>
          <w:sz w:val="24"/>
          <w:szCs w:val="24"/>
        </w:rPr>
      </w:pPr>
    </w:p>
    <w:p w14:paraId="4083F3FA" w14:textId="77777777" w:rsidR="001221F9" w:rsidRPr="00BA1005" w:rsidRDefault="001221F9" w:rsidP="006D5673">
      <w:pPr>
        <w:jc w:val="both"/>
        <w:rPr>
          <w:rFonts w:ascii="Arial" w:hAnsi="Arial" w:cs="Arial"/>
          <w:b/>
          <w:sz w:val="24"/>
          <w:szCs w:val="24"/>
        </w:rPr>
      </w:pPr>
      <w:r w:rsidRPr="00BA1005">
        <w:rPr>
          <w:rFonts w:ascii="Arial" w:hAnsi="Arial" w:cs="Arial"/>
          <w:b/>
          <w:sz w:val="24"/>
          <w:szCs w:val="24"/>
        </w:rPr>
        <w:t>TERMINAVISO</w:t>
      </w:r>
    </w:p>
    <w:p w14:paraId="3215295E" w14:textId="213389A6" w:rsidR="00192227" w:rsidRPr="00BA1005" w:rsidRDefault="00F45017" w:rsidP="006D5673">
      <w:pPr>
        <w:jc w:val="both"/>
        <w:rPr>
          <w:rFonts w:ascii="Arial" w:hAnsi="Arial" w:cs="Arial"/>
          <w:b/>
          <w:sz w:val="24"/>
          <w:szCs w:val="24"/>
        </w:rPr>
      </w:pPr>
      <w:r w:rsidRPr="00BA1005">
        <w:rPr>
          <w:rFonts w:ascii="Arial" w:hAnsi="Arial" w:cs="Arial"/>
          <w:b/>
          <w:sz w:val="32"/>
          <w:szCs w:val="32"/>
        </w:rPr>
        <w:br/>
      </w:r>
      <w:r w:rsidR="00EC2D78" w:rsidRPr="00BA1005">
        <w:rPr>
          <w:rFonts w:ascii="Arial" w:hAnsi="Arial" w:cs="Arial"/>
          <w:b/>
          <w:sz w:val="32"/>
          <w:szCs w:val="32"/>
        </w:rPr>
        <w:t>150 Jahre Agrarbildung – Wertschätzung und Stärkung des ländlichen Raums</w:t>
      </w:r>
    </w:p>
    <w:p w14:paraId="70E0D67C" w14:textId="6C7512F9" w:rsidR="00341F3B" w:rsidRPr="00BA1005" w:rsidRDefault="00F45017" w:rsidP="00341F3B">
      <w:pPr>
        <w:jc w:val="both"/>
        <w:rPr>
          <w:rFonts w:ascii="Arial" w:hAnsi="Arial" w:cs="Arial"/>
          <w:b/>
          <w:sz w:val="24"/>
          <w:szCs w:val="24"/>
        </w:rPr>
      </w:pPr>
      <w:r w:rsidRPr="00BA1005">
        <w:rPr>
          <w:rFonts w:ascii="Arial" w:hAnsi="Arial" w:cs="Arial"/>
          <w:b/>
          <w:sz w:val="24"/>
          <w:szCs w:val="24"/>
        </w:rPr>
        <w:br/>
      </w:r>
      <w:r w:rsidR="004534AE" w:rsidRPr="00BA1005">
        <w:rPr>
          <w:rFonts w:ascii="Arial" w:hAnsi="Arial" w:cs="Arial"/>
          <w:b/>
          <w:sz w:val="24"/>
          <w:szCs w:val="24"/>
        </w:rPr>
        <w:t>Am 15. Jänner 201</w:t>
      </w:r>
      <w:r w:rsidR="00715F09" w:rsidRPr="00BA1005">
        <w:rPr>
          <w:rFonts w:ascii="Arial" w:hAnsi="Arial" w:cs="Arial"/>
          <w:b/>
          <w:sz w:val="24"/>
          <w:szCs w:val="24"/>
        </w:rPr>
        <w:t>9</w:t>
      </w:r>
      <w:r w:rsidR="004534AE" w:rsidRPr="00BA1005">
        <w:rPr>
          <w:rFonts w:ascii="Arial" w:hAnsi="Arial" w:cs="Arial"/>
          <w:b/>
          <w:sz w:val="24"/>
          <w:szCs w:val="24"/>
        </w:rPr>
        <w:t xml:space="preserve"> </w:t>
      </w:r>
      <w:r w:rsidR="00CA4CF5" w:rsidRPr="00BA1005">
        <w:rPr>
          <w:rFonts w:ascii="Arial" w:hAnsi="Arial" w:cs="Arial"/>
          <w:b/>
          <w:sz w:val="24"/>
          <w:szCs w:val="24"/>
        </w:rPr>
        <w:t>präsentiert die</w:t>
      </w:r>
      <w:r w:rsidR="00715F09" w:rsidRPr="00BA1005">
        <w:rPr>
          <w:rFonts w:ascii="Arial" w:hAnsi="Arial" w:cs="Arial"/>
          <w:b/>
          <w:sz w:val="24"/>
          <w:szCs w:val="24"/>
        </w:rPr>
        <w:t xml:space="preserve"> H</w:t>
      </w:r>
      <w:r w:rsidR="006236C1" w:rsidRPr="00BA1005">
        <w:rPr>
          <w:rFonts w:ascii="Arial" w:hAnsi="Arial" w:cs="Arial"/>
          <w:b/>
          <w:sz w:val="24"/>
          <w:szCs w:val="24"/>
        </w:rPr>
        <w:t xml:space="preserve">ochschule </w:t>
      </w:r>
      <w:r w:rsidR="00CA4CF5" w:rsidRPr="00BA1005">
        <w:rPr>
          <w:rFonts w:ascii="Arial" w:hAnsi="Arial" w:cs="Arial"/>
          <w:b/>
          <w:sz w:val="24"/>
          <w:szCs w:val="24"/>
        </w:rPr>
        <w:t>für Agrar- und Umweltpädagogik einen Überblick über die Entwicklung der agrarischen Basisbildung</w:t>
      </w:r>
      <w:r w:rsidR="006236C1" w:rsidRPr="00BA1005">
        <w:rPr>
          <w:rFonts w:ascii="Arial" w:hAnsi="Arial" w:cs="Arial"/>
          <w:b/>
          <w:sz w:val="24"/>
          <w:szCs w:val="24"/>
        </w:rPr>
        <w:t xml:space="preserve">. </w:t>
      </w:r>
      <w:r w:rsidR="00CA4CF5" w:rsidRPr="00BA1005">
        <w:rPr>
          <w:rFonts w:ascii="Arial" w:hAnsi="Arial" w:cs="Arial"/>
          <w:b/>
          <w:sz w:val="24"/>
          <w:szCs w:val="24"/>
        </w:rPr>
        <w:t xml:space="preserve">Um 13 Uhr startet </w:t>
      </w:r>
      <w:r w:rsidR="00BA1005">
        <w:rPr>
          <w:rFonts w:ascii="Arial" w:hAnsi="Arial" w:cs="Arial"/>
          <w:b/>
          <w:sz w:val="24"/>
          <w:szCs w:val="24"/>
        </w:rPr>
        <w:t>ein</w:t>
      </w:r>
      <w:r w:rsidR="00CA4CF5" w:rsidRPr="00BA1005">
        <w:rPr>
          <w:rFonts w:ascii="Arial" w:hAnsi="Arial" w:cs="Arial"/>
          <w:b/>
          <w:sz w:val="24"/>
          <w:szCs w:val="24"/>
        </w:rPr>
        <w:t xml:space="preserve"> „Treffpunkt: Hochschule“ zu der ganz speziellen Geschichte der Bildung im ländlichen Raum Österreichs, die diesen bis heute prägt.</w:t>
      </w:r>
    </w:p>
    <w:p w14:paraId="2367F6F9" w14:textId="77777777" w:rsidR="00A17CF1" w:rsidRDefault="00A17CF1" w:rsidP="00BA1005">
      <w:pPr>
        <w:spacing w:line="240" w:lineRule="auto"/>
        <w:jc w:val="both"/>
        <w:rPr>
          <w:rFonts w:ascii="Arial" w:hAnsi="Arial" w:cs="Arial"/>
          <w:sz w:val="24"/>
          <w:szCs w:val="24"/>
        </w:rPr>
      </w:pPr>
    </w:p>
    <w:p w14:paraId="667A7317" w14:textId="0788382C" w:rsidR="00A17CF1" w:rsidRDefault="00A17CF1" w:rsidP="00BA1005">
      <w:pPr>
        <w:spacing w:line="240" w:lineRule="auto"/>
        <w:jc w:val="both"/>
        <w:rPr>
          <w:rFonts w:ascii="Arial" w:hAnsi="Arial" w:cs="Arial"/>
          <w:sz w:val="24"/>
          <w:szCs w:val="24"/>
        </w:rPr>
      </w:pPr>
      <w:r w:rsidRPr="00BA1005">
        <w:rPr>
          <w:rFonts w:ascii="Arial" w:hAnsi="Arial" w:cs="Arial"/>
          <w:sz w:val="24"/>
          <w:szCs w:val="24"/>
        </w:rPr>
        <w:t>Hofrat Dipl</w:t>
      </w:r>
      <w:r>
        <w:rPr>
          <w:rFonts w:ascii="Arial" w:hAnsi="Arial" w:cs="Arial"/>
          <w:sz w:val="24"/>
          <w:szCs w:val="24"/>
        </w:rPr>
        <w:t>.-Päd. Ing. Herbert Reiter, MA (Landesschulinspektor für die mittleren land- und forstwirtschaftlichen Schulen in Niederösterreich</w:t>
      </w:r>
      <w:r w:rsidR="001438A6">
        <w:rPr>
          <w:rFonts w:ascii="Arial" w:hAnsi="Arial" w:cs="Arial"/>
          <w:sz w:val="24"/>
          <w:szCs w:val="24"/>
        </w:rPr>
        <w:t xml:space="preserve"> i. R. </w:t>
      </w:r>
      <w:bookmarkStart w:id="0" w:name="_GoBack"/>
      <w:bookmarkEnd w:id="0"/>
      <w:r>
        <w:rPr>
          <w:rFonts w:ascii="Arial" w:hAnsi="Arial" w:cs="Arial"/>
          <w:sz w:val="24"/>
          <w:szCs w:val="24"/>
        </w:rPr>
        <w:t xml:space="preserve">) </w:t>
      </w:r>
      <w:r w:rsidRPr="00BA1005">
        <w:rPr>
          <w:rFonts w:ascii="Arial" w:hAnsi="Arial" w:cs="Arial"/>
          <w:sz w:val="24"/>
          <w:szCs w:val="24"/>
        </w:rPr>
        <w:t>wird einen interessanten Einblick mit spannenden Details bringen.</w:t>
      </w:r>
    </w:p>
    <w:p w14:paraId="7C913CFE" w14:textId="3287AB7D" w:rsidR="00F60D20" w:rsidRPr="00BA1005" w:rsidRDefault="00715F09" w:rsidP="00BA1005">
      <w:pPr>
        <w:spacing w:line="240" w:lineRule="auto"/>
        <w:jc w:val="both"/>
        <w:rPr>
          <w:rFonts w:ascii="Arial" w:hAnsi="Arial" w:cs="Arial"/>
          <w:sz w:val="24"/>
          <w:szCs w:val="24"/>
        </w:rPr>
      </w:pPr>
      <w:r w:rsidRPr="00BA1005">
        <w:rPr>
          <w:rFonts w:ascii="Arial" w:hAnsi="Arial" w:cs="Arial"/>
          <w:sz w:val="24"/>
          <w:szCs w:val="24"/>
        </w:rPr>
        <w:t>„</w:t>
      </w:r>
      <w:r w:rsidR="00CA4CF5" w:rsidRPr="00BA1005">
        <w:rPr>
          <w:rFonts w:ascii="Arial" w:hAnsi="Arial" w:cs="Arial"/>
          <w:sz w:val="24"/>
          <w:szCs w:val="24"/>
        </w:rPr>
        <w:t xml:space="preserve">Die Hochschule bildet die Pädagoginnen und Pädagogen sowie die Beraterinnen und Berater der Landwirtschaftskammern und umweltbezogener Organisationen seit der Einrichtung des agrarischen Bildungssystems im letzten Jahrhundert aus. Sie ist die einzige Aus- und Fortbildungsstätte für die wichtigen </w:t>
      </w:r>
      <w:proofErr w:type="spellStart"/>
      <w:r w:rsidR="00CA4CF5" w:rsidRPr="00BA1005">
        <w:rPr>
          <w:rFonts w:ascii="Arial" w:hAnsi="Arial" w:cs="Arial"/>
          <w:sz w:val="24"/>
          <w:szCs w:val="24"/>
        </w:rPr>
        <w:t>Multiplikatorinnen</w:t>
      </w:r>
      <w:proofErr w:type="spellEnd"/>
      <w:r w:rsidR="00CA4CF5" w:rsidRPr="00BA1005">
        <w:rPr>
          <w:rFonts w:ascii="Arial" w:hAnsi="Arial" w:cs="Arial"/>
          <w:sz w:val="24"/>
          <w:szCs w:val="24"/>
        </w:rPr>
        <w:t xml:space="preserve"> und Multiplikatoren in den ländlic</w:t>
      </w:r>
      <w:r w:rsidR="00BA1005">
        <w:rPr>
          <w:rFonts w:ascii="Arial" w:hAnsi="Arial" w:cs="Arial"/>
          <w:sz w:val="24"/>
          <w:szCs w:val="24"/>
        </w:rPr>
        <w:t>hen Regionen in ganz Österreich</w:t>
      </w:r>
      <w:r w:rsidRPr="00BA1005">
        <w:rPr>
          <w:rFonts w:ascii="Arial" w:hAnsi="Arial" w:cs="Arial"/>
          <w:sz w:val="24"/>
          <w:szCs w:val="24"/>
        </w:rPr>
        <w:t>“, erklärt Rektor Dr. Thomas Haase.</w:t>
      </w:r>
      <w:r w:rsidR="00CA4CF5" w:rsidRPr="00BA1005">
        <w:rPr>
          <w:rFonts w:ascii="Arial" w:hAnsi="Arial" w:cs="Arial"/>
          <w:sz w:val="24"/>
          <w:szCs w:val="24"/>
        </w:rPr>
        <w:t xml:space="preserve"> „Wir freuen uns, anlässlich des 150-Jahr-Jubiläums einen spannenden Vortrag zur Agrarbildung veranstalten zu können.</w:t>
      </w:r>
      <w:r w:rsidR="00BA1005">
        <w:rPr>
          <w:rFonts w:ascii="Arial" w:hAnsi="Arial" w:cs="Arial"/>
          <w:sz w:val="24"/>
          <w:szCs w:val="24"/>
        </w:rPr>
        <w:t>“</w:t>
      </w:r>
      <w:r w:rsidR="00CA4CF5" w:rsidRPr="00BA1005">
        <w:rPr>
          <w:rFonts w:ascii="Arial" w:hAnsi="Arial" w:cs="Arial"/>
          <w:sz w:val="24"/>
          <w:szCs w:val="24"/>
        </w:rPr>
        <w:t xml:space="preserve"> </w:t>
      </w:r>
    </w:p>
    <w:p w14:paraId="64DFC0FD" w14:textId="25820DCF" w:rsidR="00BA1005" w:rsidRPr="00BA1005" w:rsidRDefault="001221F9" w:rsidP="00BA1005">
      <w:pPr>
        <w:spacing w:line="240" w:lineRule="auto"/>
        <w:jc w:val="both"/>
        <w:rPr>
          <w:rFonts w:ascii="Arial" w:hAnsi="Arial" w:cs="Arial"/>
          <w:sz w:val="24"/>
          <w:szCs w:val="24"/>
        </w:rPr>
      </w:pPr>
      <w:r w:rsidRPr="00BA1005">
        <w:rPr>
          <w:rFonts w:ascii="Arial" w:hAnsi="Arial" w:cs="Arial"/>
          <w:sz w:val="24"/>
          <w:szCs w:val="24"/>
        </w:rPr>
        <w:t xml:space="preserve">Die Veranstaltung ist kostenfrei zugänglich und findet am 15. Jänner 2019 im Hörsaal 3 der Hochschule für Agrar- und Umweltpädagogik statt. </w:t>
      </w:r>
    </w:p>
    <w:p w14:paraId="76FB9A99" w14:textId="104D849D" w:rsidR="00BA1005" w:rsidRPr="00BA1005" w:rsidRDefault="00BA1005" w:rsidP="00BA1005">
      <w:pPr>
        <w:pStyle w:val="Flietext"/>
        <w:ind w:firstLine="0"/>
        <w:jc w:val="both"/>
        <w:rPr>
          <w:rStyle w:val="4n-j"/>
          <w:rFonts w:cs="Arial"/>
          <w:b/>
          <w:sz w:val="24"/>
        </w:rPr>
      </w:pPr>
      <w:r>
        <w:rPr>
          <w:rStyle w:val="4n-j"/>
          <w:rFonts w:cs="Arial"/>
          <w:b/>
          <w:sz w:val="24"/>
        </w:rPr>
        <w:br/>
      </w:r>
      <w:r w:rsidRPr="00BA1005">
        <w:rPr>
          <w:rStyle w:val="4n-j"/>
          <w:rFonts w:cs="Arial"/>
          <w:b/>
          <w:sz w:val="24"/>
        </w:rPr>
        <w:t>Kontakt:</w:t>
      </w:r>
    </w:p>
    <w:p w14:paraId="2D66E6FB" w14:textId="77777777" w:rsidR="00BA1005" w:rsidRPr="00BA1005" w:rsidRDefault="00BA1005" w:rsidP="00BA1005">
      <w:pPr>
        <w:pStyle w:val="Flietext"/>
        <w:ind w:firstLine="0"/>
        <w:jc w:val="both"/>
        <w:rPr>
          <w:rStyle w:val="4n-j"/>
          <w:rFonts w:cs="Arial"/>
          <w:sz w:val="24"/>
        </w:rPr>
      </w:pPr>
      <w:r w:rsidRPr="00BA1005">
        <w:rPr>
          <w:rStyle w:val="4n-j"/>
          <w:rFonts w:cs="Arial"/>
          <w:sz w:val="24"/>
        </w:rPr>
        <w:t>Hochschule für Agrar- und Umweltpädagogik</w:t>
      </w:r>
    </w:p>
    <w:p w14:paraId="5FB7E759" w14:textId="77777777" w:rsidR="00BA1005" w:rsidRPr="00BA1005" w:rsidRDefault="00BA1005" w:rsidP="00BA1005">
      <w:pPr>
        <w:pStyle w:val="Flietext"/>
        <w:ind w:firstLine="0"/>
        <w:jc w:val="both"/>
        <w:rPr>
          <w:rStyle w:val="4n-j"/>
          <w:rFonts w:cs="Arial"/>
          <w:sz w:val="24"/>
        </w:rPr>
      </w:pPr>
      <w:proofErr w:type="spellStart"/>
      <w:r w:rsidRPr="00BA1005">
        <w:rPr>
          <w:rStyle w:val="4n-j"/>
          <w:rFonts w:cs="Arial"/>
          <w:sz w:val="24"/>
        </w:rPr>
        <w:t>Angermayergasse</w:t>
      </w:r>
      <w:proofErr w:type="spellEnd"/>
      <w:r w:rsidRPr="00BA1005">
        <w:rPr>
          <w:rStyle w:val="4n-j"/>
          <w:rFonts w:cs="Arial"/>
          <w:sz w:val="24"/>
        </w:rPr>
        <w:t xml:space="preserve"> 1, 1130 Wien</w:t>
      </w:r>
    </w:p>
    <w:p w14:paraId="2D333C11" w14:textId="77777777" w:rsidR="00BA1005" w:rsidRPr="00BA1005" w:rsidRDefault="001438A6" w:rsidP="00BA1005">
      <w:pPr>
        <w:pStyle w:val="Flietext"/>
        <w:ind w:firstLine="0"/>
        <w:jc w:val="both"/>
        <w:rPr>
          <w:rStyle w:val="4n-j"/>
          <w:rFonts w:cs="Arial"/>
          <w:sz w:val="24"/>
        </w:rPr>
      </w:pPr>
      <w:hyperlink r:id="rId8" w:history="1">
        <w:r w:rsidR="00BA1005" w:rsidRPr="00BA1005">
          <w:rPr>
            <w:rStyle w:val="Hyperlink"/>
            <w:rFonts w:cs="Arial"/>
            <w:sz w:val="24"/>
          </w:rPr>
          <w:t>www.agrarumweltpaedagogik.ac.at</w:t>
        </w:r>
      </w:hyperlink>
    </w:p>
    <w:p w14:paraId="21941FE2" w14:textId="77777777" w:rsidR="00BA1005" w:rsidRPr="00BA1005" w:rsidRDefault="001438A6" w:rsidP="00BA1005">
      <w:pPr>
        <w:pStyle w:val="Flietext"/>
        <w:ind w:firstLine="0"/>
        <w:jc w:val="both"/>
        <w:rPr>
          <w:rStyle w:val="4n-j"/>
          <w:rFonts w:cs="Arial"/>
          <w:sz w:val="24"/>
        </w:rPr>
      </w:pPr>
      <w:hyperlink r:id="rId9" w:history="1">
        <w:r w:rsidR="00BA1005" w:rsidRPr="00BA1005">
          <w:rPr>
            <w:rStyle w:val="Hyperlink"/>
            <w:rFonts w:cs="Arial"/>
            <w:sz w:val="24"/>
          </w:rPr>
          <w:t>info@agrarumweltpaedagogik.ac.at</w:t>
        </w:r>
      </w:hyperlink>
    </w:p>
    <w:p w14:paraId="4A97F46C" w14:textId="77777777" w:rsidR="00BA1005" w:rsidRPr="00BA1005" w:rsidRDefault="00BA1005" w:rsidP="00BA1005">
      <w:pPr>
        <w:pStyle w:val="Flietext"/>
        <w:ind w:firstLine="0"/>
        <w:jc w:val="both"/>
        <w:rPr>
          <w:rFonts w:cs="Arial"/>
          <w:sz w:val="24"/>
        </w:rPr>
      </w:pPr>
      <w:r w:rsidRPr="00BA1005">
        <w:rPr>
          <w:rStyle w:val="4n-j"/>
          <w:rFonts w:cs="Arial"/>
          <w:sz w:val="24"/>
        </w:rPr>
        <w:t>01 877 22 66 / 6216 - 12</w:t>
      </w:r>
    </w:p>
    <w:p w14:paraId="76009D3A" w14:textId="77777777" w:rsidR="00BA1005" w:rsidRDefault="00BA1005" w:rsidP="00BA1005">
      <w:pPr>
        <w:spacing w:line="240" w:lineRule="auto"/>
        <w:jc w:val="both"/>
        <w:rPr>
          <w:rFonts w:ascii="Arial" w:hAnsi="Arial" w:cs="Arial"/>
          <w:sz w:val="24"/>
          <w:szCs w:val="24"/>
        </w:rPr>
      </w:pPr>
    </w:p>
    <w:p w14:paraId="43E908A3" w14:textId="08E528AC" w:rsidR="00402724" w:rsidRPr="00BA1005" w:rsidRDefault="00402724" w:rsidP="00BA1005">
      <w:pPr>
        <w:pStyle w:val="Flietext"/>
        <w:ind w:firstLine="0"/>
        <w:jc w:val="both"/>
        <w:rPr>
          <w:rFonts w:cs="Arial"/>
          <w:sz w:val="24"/>
        </w:rPr>
      </w:pPr>
    </w:p>
    <w:sectPr w:rsidR="00402724" w:rsidRPr="00BA10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E09D0"/>
    <w:multiLevelType w:val="hybridMultilevel"/>
    <w:tmpl w:val="2E223D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D5844B1"/>
    <w:multiLevelType w:val="hybridMultilevel"/>
    <w:tmpl w:val="EAEE30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94"/>
    <w:rsid w:val="0000659E"/>
    <w:rsid w:val="00041965"/>
    <w:rsid w:val="00047A62"/>
    <w:rsid w:val="00052C14"/>
    <w:rsid w:val="00064647"/>
    <w:rsid w:val="000776FF"/>
    <w:rsid w:val="000D296C"/>
    <w:rsid w:val="000E2AD9"/>
    <w:rsid w:val="000F1C82"/>
    <w:rsid w:val="001221F9"/>
    <w:rsid w:val="001438A6"/>
    <w:rsid w:val="00145FD1"/>
    <w:rsid w:val="00192227"/>
    <w:rsid w:val="00226BAF"/>
    <w:rsid w:val="00262569"/>
    <w:rsid w:val="002826BB"/>
    <w:rsid w:val="002B6AD2"/>
    <w:rsid w:val="002D17C3"/>
    <w:rsid w:val="00316D4C"/>
    <w:rsid w:val="00317394"/>
    <w:rsid w:val="00341F3B"/>
    <w:rsid w:val="00376EBD"/>
    <w:rsid w:val="00377F4C"/>
    <w:rsid w:val="0039430E"/>
    <w:rsid w:val="003968D8"/>
    <w:rsid w:val="003B531C"/>
    <w:rsid w:val="003D1ACB"/>
    <w:rsid w:val="003E49C8"/>
    <w:rsid w:val="003F345C"/>
    <w:rsid w:val="00402724"/>
    <w:rsid w:val="00447143"/>
    <w:rsid w:val="004534AE"/>
    <w:rsid w:val="00454527"/>
    <w:rsid w:val="004C008B"/>
    <w:rsid w:val="00502E5E"/>
    <w:rsid w:val="00536B10"/>
    <w:rsid w:val="005435F9"/>
    <w:rsid w:val="00554678"/>
    <w:rsid w:val="005C04BB"/>
    <w:rsid w:val="005C4DF8"/>
    <w:rsid w:val="006236C1"/>
    <w:rsid w:val="006421A2"/>
    <w:rsid w:val="0069093B"/>
    <w:rsid w:val="006B6CFF"/>
    <w:rsid w:val="006B71B5"/>
    <w:rsid w:val="006D5673"/>
    <w:rsid w:val="00715F09"/>
    <w:rsid w:val="00760EDE"/>
    <w:rsid w:val="007F6ABD"/>
    <w:rsid w:val="00873E01"/>
    <w:rsid w:val="00881306"/>
    <w:rsid w:val="008D203E"/>
    <w:rsid w:val="008E1EC7"/>
    <w:rsid w:val="0091084E"/>
    <w:rsid w:val="00910E90"/>
    <w:rsid w:val="0093522D"/>
    <w:rsid w:val="00952E59"/>
    <w:rsid w:val="009F1C4E"/>
    <w:rsid w:val="00A17CF1"/>
    <w:rsid w:val="00A55441"/>
    <w:rsid w:val="00A565C0"/>
    <w:rsid w:val="00A67173"/>
    <w:rsid w:val="00A979CB"/>
    <w:rsid w:val="00AC522B"/>
    <w:rsid w:val="00AC6D42"/>
    <w:rsid w:val="00B40F55"/>
    <w:rsid w:val="00B61B57"/>
    <w:rsid w:val="00B62C32"/>
    <w:rsid w:val="00B83D14"/>
    <w:rsid w:val="00B9111A"/>
    <w:rsid w:val="00BA1005"/>
    <w:rsid w:val="00BF40B6"/>
    <w:rsid w:val="00C06E0A"/>
    <w:rsid w:val="00C55CE3"/>
    <w:rsid w:val="00C61393"/>
    <w:rsid w:val="00CA4CF5"/>
    <w:rsid w:val="00D064C4"/>
    <w:rsid w:val="00D14700"/>
    <w:rsid w:val="00D36D9E"/>
    <w:rsid w:val="00E5292A"/>
    <w:rsid w:val="00E56E7C"/>
    <w:rsid w:val="00E76CAD"/>
    <w:rsid w:val="00EC2D78"/>
    <w:rsid w:val="00EC71A4"/>
    <w:rsid w:val="00EE76FF"/>
    <w:rsid w:val="00EF7076"/>
    <w:rsid w:val="00F43D94"/>
    <w:rsid w:val="00F45017"/>
    <w:rsid w:val="00F60D20"/>
    <w:rsid w:val="00F94105"/>
    <w:rsid w:val="00FA12E6"/>
    <w:rsid w:val="00FC7634"/>
    <w:rsid w:val="00FE7E2B"/>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6B274"/>
  <w15:docId w15:val="{44CF589D-EB77-417E-8B5B-6D0B4847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
    <w:name w:val="text"/>
    <w:basedOn w:val="Absatz-Standardschriftart"/>
    <w:rsid w:val="00AC6D42"/>
  </w:style>
  <w:style w:type="character" w:styleId="Hyperlink">
    <w:name w:val="Hyperlink"/>
    <w:basedOn w:val="Absatz-Standardschriftart"/>
    <w:uiPriority w:val="99"/>
    <w:unhideWhenUsed/>
    <w:rsid w:val="00AC6D42"/>
    <w:rPr>
      <w:color w:val="0000FF"/>
      <w:u w:val="single"/>
    </w:rPr>
  </w:style>
  <w:style w:type="paragraph" w:customStyle="1" w:styleId="Vorspann">
    <w:name w:val="Vorspann"/>
    <w:basedOn w:val="Standard"/>
    <w:rsid w:val="00192227"/>
    <w:pPr>
      <w:spacing w:before="120" w:after="120" w:line="240" w:lineRule="auto"/>
    </w:pPr>
    <w:rPr>
      <w:rFonts w:ascii="Arial" w:eastAsia="Times New Roman" w:hAnsi="Arial" w:cs="Times New Roman"/>
      <w:i/>
      <w:sz w:val="24"/>
      <w:szCs w:val="24"/>
      <w:lang w:eastAsia="de-DE"/>
    </w:rPr>
  </w:style>
  <w:style w:type="paragraph" w:customStyle="1" w:styleId="Initial3zeilig">
    <w:name w:val="Initial_3zeilig"/>
    <w:rsid w:val="00192227"/>
    <w:pPr>
      <w:spacing w:after="0" w:line="240" w:lineRule="auto"/>
    </w:pPr>
    <w:rPr>
      <w:rFonts w:ascii="Arial" w:eastAsia="Times New Roman" w:hAnsi="Arial" w:cs="Times New Roman"/>
      <w:sz w:val="18"/>
      <w:szCs w:val="24"/>
      <w:lang w:eastAsia="de-DE"/>
    </w:rPr>
  </w:style>
  <w:style w:type="paragraph" w:customStyle="1" w:styleId="Flietext">
    <w:name w:val="Fließtext"/>
    <w:rsid w:val="00192227"/>
    <w:pPr>
      <w:spacing w:after="0" w:line="240" w:lineRule="auto"/>
      <w:ind w:firstLine="170"/>
    </w:pPr>
    <w:rPr>
      <w:rFonts w:ascii="Arial" w:eastAsia="Times New Roman" w:hAnsi="Arial" w:cs="Times New Roman"/>
      <w:sz w:val="18"/>
      <w:szCs w:val="24"/>
      <w:lang w:eastAsia="de-DE"/>
    </w:rPr>
  </w:style>
  <w:style w:type="paragraph" w:customStyle="1" w:styleId="Zwischenberschrift">
    <w:name w:val="Zwischenüberschrift"/>
    <w:rsid w:val="00192227"/>
    <w:pPr>
      <w:spacing w:before="120" w:after="120" w:line="240" w:lineRule="auto"/>
    </w:pPr>
    <w:rPr>
      <w:rFonts w:ascii="Arial" w:eastAsia="Times New Roman" w:hAnsi="Arial" w:cs="Arial"/>
      <w:b/>
      <w:bCs/>
      <w:i/>
      <w:iCs/>
      <w:sz w:val="24"/>
      <w:szCs w:val="28"/>
      <w:lang w:eastAsia="de-DE"/>
    </w:rPr>
  </w:style>
  <w:style w:type="paragraph" w:customStyle="1" w:styleId="Autorin">
    <w:name w:val="Autor/in"/>
    <w:rsid w:val="00192227"/>
    <w:pPr>
      <w:spacing w:after="0" w:line="240" w:lineRule="auto"/>
    </w:pPr>
    <w:rPr>
      <w:rFonts w:ascii="Arial" w:eastAsia="Times New Roman" w:hAnsi="Arial" w:cs="Times New Roman"/>
      <w:b/>
      <w:sz w:val="18"/>
      <w:szCs w:val="24"/>
      <w:lang w:eastAsia="de-DE"/>
    </w:rPr>
  </w:style>
  <w:style w:type="paragraph" w:customStyle="1" w:styleId="Literatur">
    <w:name w:val="Literatur"/>
    <w:rsid w:val="00192227"/>
    <w:pPr>
      <w:spacing w:after="0" w:line="240" w:lineRule="auto"/>
    </w:pPr>
    <w:rPr>
      <w:rFonts w:ascii="Arial" w:eastAsia="Times New Roman" w:hAnsi="Arial" w:cs="Times New Roman"/>
      <w:b/>
      <w:sz w:val="18"/>
      <w:szCs w:val="24"/>
      <w:lang w:eastAsia="de-DE"/>
    </w:rPr>
  </w:style>
  <w:style w:type="paragraph" w:customStyle="1" w:styleId="Autorenname">
    <w:name w:val="Autorenname"/>
    <w:rsid w:val="00192227"/>
    <w:pPr>
      <w:spacing w:after="0" w:line="240" w:lineRule="auto"/>
    </w:pPr>
    <w:rPr>
      <w:rFonts w:ascii="Arial" w:eastAsia="Times New Roman" w:hAnsi="Arial" w:cs="Times New Roman"/>
      <w:b/>
      <w:i/>
      <w:sz w:val="18"/>
      <w:szCs w:val="24"/>
      <w:lang w:val="de-DE" w:eastAsia="de-DE"/>
    </w:rPr>
  </w:style>
  <w:style w:type="character" w:customStyle="1" w:styleId="4n-j">
    <w:name w:val="_4n-j"/>
    <w:basedOn w:val="Absatz-Standardschriftart"/>
    <w:rsid w:val="002B6AD2"/>
  </w:style>
  <w:style w:type="paragraph" w:customStyle="1" w:styleId="xmsolistparagraph">
    <w:name w:val="x_msolistparagraph"/>
    <w:basedOn w:val="Standard"/>
    <w:rsid w:val="00F60D20"/>
    <w:pPr>
      <w:spacing w:after="0" w:line="240" w:lineRule="auto"/>
      <w:ind w:left="720"/>
    </w:pPr>
    <w:rPr>
      <w:rFonts w:ascii="Calibri" w:hAnsi="Calibri" w:cs="Times New Roman"/>
      <w:lang w:eastAsia="de-AT"/>
    </w:rPr>
  </w:style>
  <w:style w:type="paragraph" w:styleId="Sprechblasentext">
    <w:name w:val="Balloon Text"/>
    <w:basedOn w:val="Standard"/>
    <w:link w:val="SprechblasentextZchn"/>
    <w:uiPriority w:val="99"/>
    <w:semiHidden/>
    <w:unhideWhenUsed/>
    <w:rsid w:val="00447143"/>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447143"/>
    <w:rPr>
      <w:rFonts w:ascii="Lucida Grande" w:hAnsi="Lucida Grande"/>
      <w:sz w:val="18"/>
      <w:szCs w:val="18"/>
    </w:rPr>
  </w:style>
  <w:style w:type="character" w:customStyle="1" w:styleId="KeinLeerraumZchn">
    <w:name w:val="Kein Leerraum Zchn"/>
    <w:link w:val="KeinLeerraum"/>
    <w:uiPriority w:val="1"/>
    <w:locked/>
    <w:rsid w:val="00EC2D78"/>
    <w:rPr>
      <w:rFonts w:ascii="Arial" w:hAnsi="Arial" w:cs="Arial"/>
      <w:kern w:val="3"/>
      <w:sz w:val="24"/>
      <w:szCs w:val="24"/>
    </w:rPr>
  </w:style>
  <w:style w:type="paragraph" w:styleId="KeinLeerraum">
    <w:name w:val="No Spacing"/>
    <w:link w:val="KeinLeerraumZchn"/>
    <w:uiPriority w:val="1"/>
    <w:qFormat/>
    <w:rsid w:val="00EC2D78"/>
    <w:pPr>
      <w:suppressAutoHyphens/>
      <w:autoSpaceDN w:val="0"/>
      <w:spacing w:after="200" w:line="276" w:lineRule="auto"/>
    </w:pPr>
    <w:rPr>
      <w:rFonts w:ascii="Arial" w:hAnsi="Arial" w:cs="Arial"/>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53894">
      <w:bodyDiv w:val="1"/>
      <w:marLeft w:val="0"/>
      <w:marRight w:val="0"/>
      <w:marTop w:val="0"/>
      <w:marBottom w:val="0"/>
      <w:divBdr>
        <w:top w:val="none" w:sz="0" w:space="0" w:color="auto"/>
        <w:left w:val="none" w:sz="0" w:space="0" w:color="auto"/>
        <w:bottom w:val="none" w:sz="0" w:space="0" w:color="auto"/>
        <w:right w:val="none" w:sz="0" w:space="0" w:color="auto"/>
      </w:divBdr>
    </w:div>
    <w:div w:id="383453734">
      <w:bodyDiv w:val="1"/>
      <w:marLeft w:val="0"/>
      <w:marRight w:val="0"/>
      <w:marTop w:val="0"/>
      <w:marBottom w:val="0"/>
      <w:divBdr>
        <w:top w:val="none" w:sz="0" w:space="0" w:color="auto"/>
        <w:left w:val="none" w:sz="0" w:space="0" w:color="auto"/>
        <w:bottom w:val="none" w:sz="0" w:space="0" w:color="auto"/>
        <w:right w:val="none" w:sz="0" w:space="0" w:color="auto"/>
      </w:divBdr>
    </w:div>
    <w:div w:id="138117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arumweltpaedagogik.ac.at" TargetMode="External"/><Relationship Id="rId3" Type="http://schemas.openxmlformats.org/officeDocument/2006/relationships/styles" Target="styles.xml"/><Relationship Id="rId7" Type="http://schemas.openxmlformats.org/officeDocument/2006/relationships/image" Target="cid:image001.jpg@01D3727A.22A2FD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grarumweltpaedagogik.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63645-7181-4AB9-8976-D62464C1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Hochschule für Agrar- und Umweltpädagogik</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raphaela.kitzmantel</dc:creator>
  <cp:keywords/>
  <dc:description/>
  <cp:lastModifiedBy>raphaela.kitzmantel</cp:lastModifiedBy>
  <cp:revision>2</cp:revision>
  <cp:lastPrinted>2018-03-19T09:35:00Z</cp:lastPrinted>
  <dcterms:created xsi:type="dcterms:W3CDTF">2019-01-14T12:20:00Z</dcterms:created>
  <dcterms:modified xsi:type="dcterms:W3CDTF">2019-01-14T12:20:00Z</dcterms:modified>
</cp:coreProperties>
</file>